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4C" w:rsidRDefault="009807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</w:t>
      </w:r>
      <w:r w:rsidR="00F2024C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 учреждение</w:t>
      </w:r>
    </w:p>
    <w:p w:rsidR="00F2024C" w:rsidRDefault="00F202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для детей дошкольного и младшего школьного возраста</w:t>
      </w:r>
    </w:p>
    <w:p w:rsidR="00F2024C" w:rsidRDefault="00F202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начальная школа-детский сад сельского поселения «Село Калиновка»</w:t>
      </w:r>
    </w:p>
    <w:p w:rsidR="002C3B36" w:rsidRPr="00980772" w:rsidRDefault="00F202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Ульчского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Хабаровского края</w:t>
      </w:r>
      <w:r w:rsidR="00980772" w:rsidRPr="00980772">
        <w:rPr>
          <w:lang w:val="ru-RU"/>
        </w:rPr>
        <w:br/>
      </w:r>
      <w:r w:rsidR="00980772" w:rsidRPr="00980772">
        <w:rPr>
          <w:lang w:val="ru-RU"/>
        </w:rPr>
        <w:br/>
      </w:r>
      <w:r w:rsidR="00980772" w:rsidRPr="0098077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НШДС с. Калиновка</w:t>
      </w:r>
      <w:r w:rsidR="00980772" w:rsidRPr="0098077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2C3B36" w:rsidRPr="00980772" w:rsidRDefault="002C3B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0"/>
        <w:gridCol w:w="454"/>
        <w:gridCol w:w="3617"/>
      </w:tblGrid>
      <w:tr w:rsidR="002C3B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F2024C" w:rsidRDefault="00980772">
            <w:pPr>
              <w:rPr>
                <w:lang w:val="ru-RU"/>
              </w:rPr>
            </w:pPr>
            <w:r w:rsidRPr="00F2024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F2024C" w:rsidRDefault="00980772">
            <w:r w:rsidRPr="00F2024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2C3B36" w:rsidRPr="00211B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F2024C" w:rsidRDefault="00F2024C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F2024C" w:rsidRDefault="00F2024C" w:rsidP="00F2024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МБОУ НШДС с. Калиновка</w:t>
            </w:r>
          </w:p>
        </w:tc>
      </w:tr>
      <w:tr w:rsidR="002C3B36" w:rsidRPr="00F2024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F2024C" w:rsidRDefault="00980772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F2024C" w:rsidRDefault="00F2024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F2024C" w:rsidRDefault="00F2024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И.В. Евсеева</w:t>
            </w:r>
          </w:p>
        </w:tc>
      </w:tr>
      <w:tr w:rsidR="002C3B36" w:rsidRPr="00F2024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F2024C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F2024C" w:rsidRDefault="00980772">
            <w:pPr>
              <w:rPr>
                <w:lang w:val="ru-RU"/>
              </w:rPr>
            </w:pPr>
            <w:r w:rsidRPr="00F202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01.09.2022 года</w:t>
            </w:r>
          </w:p>
        </w:tc>
      </w:tr>
      <w:tr w:rsidR="002C3B36" w:rsidRPr="00F2024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F2024C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F2024C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F2024C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C3B36" w:rsidRPr="00F2024C" w:rsidRDefault="002C3B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3B36" w:rsidRPr="00980772" w:rsidRDefault="009807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 (ПЛАН) ПРОИЗВОДСТВЕННОГО КОНТРОЛЯ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  <w:r w:rsidRPr="00980772">
        <w:rPr>
          <w:lang w:val="ru-RU"/>
        </w:rPr>
        <w:br/>
      </w: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соблюдением санитарных правил и выполнением</w:t>
      </w:r>
      <w:r w:rsidR="00F20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санитарно-</w:t>
      </w:r>
      <w:r w:rsidR="00F20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ротивоэпидемических (профилактических) мероприятий</w:t>
      </w:r>
      <w:r w:rsidRPr="00980772">
        <w:rPr>
          <w:lang w:val="ru-RU"/>
        </w:rPr>
        <w:br/>
      </w: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осуществлении образовательной деятельности в</w:t>
      </w:r>
      <w:r w:rsidRPr="00980772">
        <w:rPr>
          <w:lang w:val="ru-RU"/>
        </w:rPr>
        <w:br/>
      </w:r>
      <w:r w:rsidR="00F20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НШДС с. Калиновка </w:t>
      </w:r>
      <w:proofErr w:type="spellStart"/>
      <w:r w:rsidR="00F20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Ульчского</w:t>
      </w:r>
      <w:proofErr w:type="spellEnd"/>
      <w:r w:rsidR="00F20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муниципального района Хабаровского края</w:t>
      </w:r>
    </w:p>
    <w:p w:rsidR="002C3B36" w:rsidRPr="00980772" w:rsidRDefault="0098077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C3B36" w:rsidRPr="00980772" w:rsidRDefault="002C3B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3B36" w:rsidRPr="00F2024C" w:rsidRDefault="00F2024C" w:rsidP="00F202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с. Калиновка</w:t>
      </w:r>
      <w:r w:rsidR="00980772" w:rsidRPr="00F2024C">
        <w:rPr>
          <w:lang w:val="ru-RU"/>
        </w:rPr>
        <w:br/>
      </w:r>
      <w:r w:rsidR="00980772" w:rsidRPr="00F2024C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="00980772">
        <w:rPr>
          <w:rFonts w:hAnsi="Times New Roman" w:cs="Times New Roman"/>
          <w:color w:val="000000"/>
          <w:sz w:val="24"/>
          <w:szCs w:val="24"/>
        </w:rPr>
        <w:t> </w:t>
      </w:r>
      <w:r w:rsidR="00980772" w:rsidRPr="00F2024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</w:p>
    <w:p w:rsidR="002C3B36" w:rsidRPr="00F2024C" w:rsidRDefault="002C3B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3B36" w:rsidRPr="00F2024C" w:rsidRDefault="009807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Паспорт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38"/>
        <w:gridCol w:w="1438"/>
      </w:tblGrid>
      <w:tr w:rsidR="002C3B36" w:rsidRPr="00F2024C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Pr="00F2024C" w:rsidRDefault="00980772">
            <w:pPr>
              <w:rPr>
                <w:lang w:val="ru-RU"/>
              </w:rPr>
            </w:pPr>
            <w:r w:rsidRPr="00F202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Характеристика объекта</w:t>
            </w:r>
          </w:p>
        </w:tc>
      </w:tr>
      <w:tr w:rsidR="002C3B36" w:rsidRPr="00F2024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Pr="00F2024C" w:rsidRDefault="00211BB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Pr="00980772" w:rsidRDefault="00211BB9" w:rsidP="00211BB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tbl>
      <w:tblPr>
        <w:tblStyle w:val="TableNormal"/>
        <w:tblW w:w="9264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3788"/>
        <w:gridCol w:w="5476"/>
      </w:tblGrid>
      <w:tr w:rsidR="00211BB9" w:rsidRPr="00211BB9" w:rsidTr="00211BB9">
        <w:trPr>
          <w:trHeight w:val="622"/>
        </w:trPr>
        <w:tc>
          <w:tcPr>
            <w:tcW w:w="3788" w:type="dxa"/>
          </w:tcPr>
          <w:p w:rsidR="00211BB9" w:rsidRDefault="00211BB9" w:rsidP="00211BB9">
            <w:pPr>
              <w:pStyle w:val="TableParagraph"/>
              <w:ind w:left="200" w:right="55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лица:</w:t>
            </w:r>
          </w:p>
        </w:tc>
        <w:tc>
          <w:tcPr>
            <w:tcW w:w="5476" w:type="dxa"/>
          </w:tcPr>
          <w:p w:rsidR="00211BB9" w:rsidRPr="00D47FBD" w:rsidRDefault="00211BB9" w:rsidP="00211BB9">
            <w:pPr>
              <w:pStyle w:val="TableParagraph"/>
              <w:ind w:left="103" w:right="178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детей дошкольного и младшего школьного возраста начальная школа-детский сад сельского поселения «Село Калиновка» </w:t>
            </w:r>
            <w:proofErr w:type="spellStart"/>
            <w:r>
              <w:rPr>
                <w:sz w:val="24"/>
              </w:rPr>
              <w:t>Ульчского</w:t>
            </w:r>
            <w:proofErr w:type="spellEnd"/>
            <w:r>
              <w:rPr>
                <w:sz w:val="24"/>
              </w:rPr>
              <w:t xml:space="preserve"> муниципального района Хабаровского края</w:t>
            </w:r>
          </w:p>
        </w:tc>
      </w:tr>
      <w:tr w:rsidR="00211BB9" w:rsidTr="00211BB9">
        <w:trPr>
          <w:trHeight w:val="426"/>
        </w:trPr>
        <w:tc>
          <w:tcPr>
            <w:tcW w:w="3788" w:type="dxa"/>
          </w:tcPr>
          <w:p w:rsidR="00211BB9" w:rsidRDefault="00211BB9" w:rsidP="00211BB9">
            <w:pPr>
              <w:pStyle w:val="TableParagraph"/>
              <w:spacing w:before="70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 руководителя, телефон:</w:t>
            </w:r>
          </w:p>
        </w:tc>
        <w:tc>
          <w:tcPr>
            <w:tcW w:w="5476" w:type="dxa"/>
          </w:tcPr>
          <w:p w:rsidR="00211BB9" w:rsidRDefault="00211BB9" w:rsidP="00211BB9">
            <w:pPr>
              <w:pStyle w:val="TableParagraph"/>
              <w:spacing w:before="70"/>
              <w:ind w:left="103"/>
              <w:rPr>
                <w:sz w:val="24"/>
              </w:rPr>
            </w:pPr>
            <w:r>
              <w:rPr>
                <w:sz w:val="24"/>
              </w:rPr>
              <w:t>Евсеева Инна Валерьевна, 8 (42151) 59-6-41</w:t>
            </w:r>
          </w:p>
        </w:tc>
      </w:tr>
      <w:tr w:rsidR="00211BB9" w:rsidTr="00211BB9">
        <w:trPr>
          <w:trHeight w:val="426"/>
        </w:trPr>
        <w:tc>
          <w:tcPr>
            <w:tcW w:w="3788" w:type="dxa"/>
          </w:tcPr>
          <w:p w:rsidR="00211BB9" w:rsidRDefault="00211BB9" w:rsidP="00211BB9">
            <w:pPr>
              <w:pStyle w:val="TableParagraph"/>
              <w:spacing w:before="69"/>
              <w:ind w:left="200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5476" w:type="dxa"/>
          </w:tcPr>
          <w:p w:rsidR="00211BB9" w:rsidRDefault="00211BB9" w:rsidP="00211BB9">
            <w:pPr>
              <w:pStyle w:val="TableParagraph"/>
              <w:spacing w:before="69"/>
              <w:ind w:left="103"/>
              <w:rPr>
                <w:sz w:val="24"/>
              </w:rPr>
            </w:pPr>
            <w:r>
              <w:rPr>
                <w:sz w:val="24"/>
              </w:rPr>
              <w:t xml:space="preserve">682417, Хабаровский край, </w:t>
            </w:r>
            <w:proofErr w:type="spellStart"/>
            <w:r>
              <w:rPr>
                <w:sz w:val="24"/>
              </w:rPr>
              <w:t>Ульчский</w:t>
            </w:r>
            <w:proofErr w:type="spellEnd"/>
            <w:r>
              <w:rPr>
                <w:sz w:val="24"/>
              </w:rPr>
              <w:t xml:space="preserve"> район, с. Калиновка, ул. Таёжная,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</w:tr>
      <w:tr w:rsidR="00211BB9" w:rsidTr="00211BB9">
        <w:trPr>
          <w:trHeight w:val="426"/>
        </w:trPr>
        <w:tc>
          <w:tcPr>
            <w:tcW w:w="3788" w:type="dxa"/>
          </w:tcPr>
          <w:p w:rsidR="00211BB9" w:rsidRDefault="00211BB9" w:rsidP="00211BB9">
            <w:pPr>
              <w:pStyle w:val="TableParagraph"/>
              <w:spacing w:before="70"/>
              <w:ind w:left="200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5476" w:type="dxa"/>
          </w:tcPr>
          <w:p w:rsidR="00211BB9" w:rsidRDefault="00211BB9" w:rsidP="00211BB9">
            <w:pPr>
              <w:pStyle w:val="TableParagraph"/>
              <w:spacing w:before="70"/>
              <w:ind w:left="103"/>
              <w:rPr>
                <w:sz w:val="24"/>
              </w:rPr>
            </w:pPr>
            <w:r>
              <w:rPr>
                <w:sz w:val="24"/>
              </w:rPr>
              <w:t xml:space="preserve">682417, Хабаровский край, </w:t>
            </w:r>
            <w:proofErr w:type="spellStart"/>
            <w:r>
              <w:rPr>
                <w:sz w:val="24"/>
              </w:rPr>
              <w:t>Ульчский</w:t>
            </w:r>
            <w:proofErr w:type="spellEnd"/>
            <w:r>
              <w:rPr>
                <w:sz w:val="24"/>
              </w:rPr>
              <w:t xml:space="preserve"> район, с. Калиновка, ул. Таёжная,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1"/>
        <w:gridCol w:w="156"/>
      </w:tblGrid>
      <w:tr w:rsidR="00211B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BB9" w:rsidRPr="00D47FBD" w:rsidRDefault="00211BB9" w:rsidP="00211BB9">
            <w:pPr>
              <w:pStyle w:val="TableParagraph"/>
              <w:ind w:left="103" w:right="17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BB9" w:rsidRPr="00211BB9" w:rsidRDefault="00211BB9" w:rsidP="00211BB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tbl>
      <w:tblPr>
        <w:tblStyle w:val="TableNormal"/>
        <w:tblW w:w="9264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3788"/>
        <w:gridCol w:w="479"/>
        <w:gridCol w:w="2273"/>
        <w:gridCol w:w="817"/>
        <w:gridCol w:w="1907"/>
      </w:tblGrid>
      <w:tr w:rsidR="00211BB9" w:rsidTr="00211BB9">
        <w:trPr>
          <w:trHeight w:val="426"/>
        </w:trPr>
        <w:tc>
          <w:tcPr>
            <w:tcW w:w="3788" w:type="dxa"/>
          </w:tcPr>
          <w:p w:rsidR="00211BB9" w:rsidRDefault="00211BB9" w:rsidP="00211BB9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 xml:space="preserve">   ОГРН</w:t>
            </w:r>
          </w:p>
        </w:tc>
        <w:tc>
          <w:tcPr>
            <w:tcW w:w="2752" w:type="dxa"/>
            <w:gridSpan w:val="2"/>
          </w:tcPr>
          <w:p w:rsidR="00211BB9" w:rsidRDefault="00211BB9" w:rsidP="00211BB9">
            <w:pPr>
              <w:pStyle w:val="TableParagraph"/>
              <w:spacing w:before="70"/>
              <w:ind w:left="103"/>
              <w:rPr>
                <w:sz w:val="24"/>
              </w:rPr>
            </w:pPr>
            <w:r>
              <w:rPr>
                <w:sz w:val="24"/>
              </w:rPr>
              <w:t>1052740152970</w:t>
            </w:r>
          </w:p>
        </w:tc>
        <w:tc>
          <w:tcPr>
            <w:tcW w:w="817" w:type="dxa"/>
          </w:tcPr>
          <w:p w:rsidR="00211BB9" w:rsidRDefault="00211BB9" w:rsidP="00211BB9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211BB9" w:rsidRDefault="00211BB9" w:rsidP="00211BB9">
            <w:pPr>
              <w:pStyle w:val="TableParagraph"/>
              <w:rPr>
                <w:sz w:val="24"/>
              </w:rPr>
            </w:pPr>
          </w:p>
        </w:tc>
      </w:tr>
      <w:tr w:rsidR="00211BB9" w:rsidTr="00211BB9">
        <w:trPr>
          <w:trHeight w:val="426"/>
        </w:trPr>
        <w:tc>
          <w:tcPr>
            <w:tcW w:w="3788" w:type="dxa"/>
          </w:tcPr>
          <w:p w:rsidR="00211BB9" w:rsidRDefault="00211BB9" w:rsidP="00211BB9">
            <w:pPr>
              <w:pStyle w:val="TableParagraph"/>
              <w:spacing w:before="69"/>
              <w:ind w:left="200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2752" w:type="dxa"/>
            <w:gridSpan w:val="2"/>
          </w:tcPr>
          <w:p w:rsidR="00211BB9" w:rsidRDefault="00211BB9" w:rsidP="00211BB9">
            <w:pPr>
              <w:pStyle w:val="TableParagraph"/>
              <w:spacing w:before="69"/>
              <w:ind w:left="103"/>
              <w:rPr>
                <w:sz w:val="24"/>
              </w:rPr>
            </w:pPr>
            <w:r>
              <w:rPr>
                <w:sz w:val="24"/>
              </w:rPr>
              <w:t>2719006502</w:t>
            </w:r>
          </w:p>
        </w:tc>
        <w:tc>
          <w:tcPr>
            <w:tcW w:w="817" w:type="dxa"/>
          </w:tcPr>
          <w:p w:rsidR="00211BB9" w:rsidRDefault="00211BB9" w:rsidP="00211BB9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211BB9" w:rsidRDefault="00211BB9" w:rsidP="00211BB9">
            <w:pPr>
              <w:pStyle w:val="TableParagraph"/>
              <w:rPr>
                <w:sz w:val="24"/>
              </w:rPr>
            </w:pPr>
          </w:p>
        </w:tc>
      </w:tr>
      <w:tr w:rsidR="00211BB9" w:rsidTr="00211BB9">
        <w:trPr>
          <w:trHeight w:val="898"/>
        </w:trPr>
        <w:tc>
          <w:tcPr>
            <w:tcW w:w="3788" w:type="dxa"/>
          </w:tcPr>
          <w:p w:rsidR="00211BB9" w:rsidRDefault="00211BB9" w:rsidP="00211BB9">
            <w:pPr>
              <w:pStyle w:val="TableParagraph"/>
              <w:spacing w:before="70"/>
              <w:ind w:left="200" w:right="672"/>
              <w:rPr>
                <w:sz w:val="24"/>
              </w:rPr>
            </w:pPr>
            <w:r>
              <w:rPr>
                <w:sz w:val="24"/>
              </w:rPr>
              <w:t>Лицензия на осуществление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211BB9" w:rsidRDefault="00211BB9" w:rsidP="00211BB9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79" w:type="dxa"/>
          </w:tcPr>
          <w:p w:rsidR="00211BB9" w:rsidRDefault="00211BB9" w:rsidP="00211BB9">
            <w:pPr>
              <w:pStyle w:val="TableParagraph"/>
              <w:spacing w:before="1"/>
              <w:rPr>
                <w:b/>
                <w:sz w:val="30"/>
              </w:rPr>
            </w:pPr>
          </w:p>
          <w:p w:rsidR="00211BB9" w:rsidRDefault="00211BB9" w:rsidP="00211BB9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73" w:type="dxa"/>
          </w:tcPr>
          <w:p w:rsidR="00211BB9" w:rsidRDefault="00211BB9" w:rsidP="00211BB9">
            <w:pPr>
              <w:pStyle w:val="TableParagraph"/>
              <w:spacing w:before="1"/>
              <w:rPr>
                <w:b/>
                <w:sz w:val="30"/>
              </w:rPr>
            </w:pPr>
          </w:p>
          <w:p w:rsidR="00211BB9" w:rsidRDefault="00211BB9" w:rsidP="00211BB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2389</w:t>
            </w:r>
          </w:p>
        </w:tc>
        <w:tc>
          <w:tcPr>
            <w:tcW w:w="817" w:type="dxa"/>
          </w:tcPr>
          <w:p w:rsidR="00211BB9" w:rsidRDefault="00211BB9" w:rsidP="00211BB9">
            <w:pPr>
              <w:pStyle w:val="TableParagraph"/>
              <w:spacing w:before="1"/>
              <w:rPr>
                <w:b/>
                <w:sz w:val="30"/>
              </w:rPr>
            </w:pPr>
          </w:p>
          <w:p w:rsidR="00211BB9" w:rsidRDefault="00211BB9" w:rsidP="00211BB9">
            <w:pPr>
              <w:pStyle w:val="TableParagraph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907" w:type="dxa"/>
          </w:tcPr>
          <w:p w:rsidR="00211BB9" w:rsidRDefault="00211BB9" w:rsidP="00211BB9">
            <w:pPr>
              <w:pStyle w:val="TableParagraph"/>
              <w:spacing w:before="1"/>
              <w:rPr>
                <w:b/>
                <w:sz w:val="30"/>
              </w:rPr>
            </w:pPr>
          </w:p>
          <w:p w:rsidR="00211BB9" w:rsidRDefault="00211BB9" w:rsidP="00211BB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04.07.2016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2"/>
        <w:gridCol w:w="7095"/>
      </w:tblGrid>
      <w:tr w:rsidR="00211BB9" w:rsidRPr="00211B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BB9" w:rsidRPr="00980772" w:rsidRDefault="00211BB9" w:rsidP="00211BB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BB9" w:rsidRPr="00211BB9" w:rsidRDefault="00211BB9" w:rsidP="00211B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211BB9" w:rsidRPr="00211B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BB9" w:rsidRPr="00211BB9" w:rsidRDefault="00211BB9" w:rsidP="00211BB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BB9" w:rsidRPr="00980772" w:rsidRDefault="00211BB9" w:rsidP="00211BB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11BB9" w:rsidRPr="00211B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BB9" w:rsidRPr="00211BB9" w:rsidRDefault="00211BB9" w:rsidP="00211BB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BB9" w:rsidRPr="00980772" w:rsidRDefault="00211BB9" w:rsidP="00211BB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11BB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BB9" w:rsidRDefault="00211BB9" w:rsidP="00211BB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здания</w:t>
            </w:r>
            <w:proofErr w:type="spellEnd"/>
          </w:p>
        </w:tc>
      </w:tr>
      <w:tr w:rsidR="00211BB9" w:rsidRPr="00211B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BB9" w:rsidRDefault="00211BB9" w:rsidP="00211BB9"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 строения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BB9" w:rsidRPr="00980772" w:rsidRDefault="00211BB9" w:rsidP="00211B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отдельно стоящее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одно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этажное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здание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11B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BB9" w:rsidRDefault="00211BB9" w:rsidP="00211BB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BB9" w:rsidRDefault="00211BB9" w:rsidP="00211BB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323,6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</w:tr>
      <w:tr w:rsidR="00211BB9" w:rsidRPr="00211B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BB9" w:rsidRDefault="00211BB9" w:rsidP="00211BB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BB9" w:rsidRPr="00980772" w:rsidRDefault="00211BB9" w:rsidP="00211B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офисное (компьютер, сканер, принтер), оборудование для проведения учебной деятельности</w:t>
            </w:r>
          </w:p>
        </w:tc>
      </w:tr>
      <w:tr w:rsidR="00211BB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BB9" w:rsidRDefault="00211BB9" w:rsidP="00211BB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инженерных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систем</w:t>
            </w:r>
            <w:proofErr w:type="spellEnd"/>
          </w:p>
        </w:tc>
      </w:tr>
      <w:tr w:rsidR="00211B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BB9" w:rsidRDefault="00211BB9" w:rsidP="00211B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Освещение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BB9" w:rsidRDefault="00211BB9" w:rsidP="00211BB9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естественное и искусственное</w:t>
            </w:r>
          </w:p>
        </w:tc>
      </w:tr>
      <w:tr w:rsidR="00211B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BB9" w:rsidRDefault="00211BB9" w:rsidP="00211BB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вентиляции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BB9" w:rsidRDefault="00211BB9" w:rsidP="00211BB9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естественная, приточно-вытяжная</w:t>
            </w:r>
          </w:p>
        </w:tc>
      </w:tr>
      <w:tr w:rsidR="00211B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BB9" w:rsidRDefault="00211BB9" w:rsidP="00211BB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отопления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BB9" w:rsidRPr="00211BB9" w:rsidRDefault="00211BB9" w:rsidP="00211BB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централизованная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собственной котельной</w:t>
            </w:r>
          </w:p>
        </w:tc>
      </w:tr>
      <w:tr w:rsidR="00211B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BB9" w:rsidRDefault="00211BB9" w:rsidP="00211BB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водоснабжения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BB9" w:rsidRDefault="00211BB9" w:rsidP="00211BB9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горячая и холодая, централизованные</w:t>
            </w:r>
          </w:p>
        </w:tc>
      </w:tr>
      <w:tr w:rsidR="00211BB9" w:rsidRPr="00211B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BB9" w:rsidRDefault="00211BB9" w:rsidP="00211BB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канализации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BB9" w:rsidRPr="00980772" w:rsidRDefault="00211BB9" w:rsidP="00211BB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бетонный выгреб, сброс в септик</w:t>
            </w:r>
          </w:p>
        </w:tc>
      </w:tr>
      <w:tr w:rsidR="00211BB9" w:rsidRPr="00211B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BB9" w:rsidRPr="00980772" w:rsidRDefault="00211BB9" w:rsidP="00211BB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BB9" w:rsidRPr="00980772" w:rsidRDefault="00211BB9" w:rsidP="00211BB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C3B36" w:rsidRPr="00980772" w:rsidRDefault="009807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официально изданных санитарных правил, методов и методик контроля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факторов среды обитания в соответствии с осуществляемой деятельностью: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2C3B36" w:rsidRPr="00980772" w:rsidRDefault="009807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30.03.1999 № 52-ФЗ «О санитарно-эпидемиологическом благополучии населения»;</w:t>
      </w:r>
    </w:p>
    <w:p w:rsidR="002C3B36" w:rsidRPr="00980772" w:rsidRDefault="009807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17.09.1998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157-Ф3 «Об иммунопрофилактике инфекционных болезней»;</w:t>
      </w:r>
    </w:p>
    <w:p w:rsidR="002C3B36" w:rsidRPr="00980772" w:rsidRDefault="009807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Федеральный закон от 21.11.2011 № 323-ФЗ «Об основах охраны здоровья граждан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2C3B36" w:rsidRPr="00980772" w:rsidRDefault="009807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02.01.2000 № 29-ФЗ «О качестве и безопасности пищевых продуктов»;</w:t>
      </w:r>
    </w:p>
    <w:p w:rsidR="002C3B36" w:rsidRPr="00980772" w:rsidRDefault="009807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СП 1.1.1058-01 «Организация и проведение производственного контроля за соблюдением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санитарных правил и выполнением санитарно-эпидемиологических (профилактических)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мероприятий»;</w:t>
      </w:r>
    </w:p>
    <w:p w:rsidR="002C3B36" w:rsidRPr="00980772" w:rsidRDefault="009807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C3B36" w:rsidRPr="00980772" w:rsidRDefault="009807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СП 2.2.3670-20 «Санитарно-эпидемиологические требования к условиям труда»;</w:t>
      </w:r>
    </w:p>
    <w:p w:rsidR="002C3B36" w:rsidRPr="00980772" w:rsidRDefault="009807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2C3B36" w:rsidRPr="00980772" w:rsidRDefault="009807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2C3B36" w:rsidRPr="00980772" w:rsidRDefault="009807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C3B36" w:rsidRPr="00980772" w:rsidRDefault="009807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СанПиН 3.3686-21 «Санитарно-эпидемиологические требования по профилактике инфекционных болезней»;</w:t>
      </w:r>
    </w:p>
    <w:p w:rsidR="002C3B36" w:rsidRPr="00980772" w:rsidRDefault="009807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СанПиН 2.3.2.1078-01 «Гигиенические требования безопасности и пищевой ценности пищевых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продуктов»;</w:t>
      </w:r>
    </w:p>
    <w:p w:rsidR="002C3B36" w:rsidRPr="00980772" w:rsidRDefault="009807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СанПиН 2.3.2.1324-03 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2C3B36" w:rsidRPr="00980772" w:rsidRDefault="009807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ТР ТС 005/2011 «О безопасности упаковки»;</w:t>
      </w:r>
    </w:p>
    <w:p w:rsidR="002C3B36" w:rsidRPr="00980772" w:rsidRDefault="009807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ТР ТС 007/2011 «О безопасности продукции, предназначенной для детей и подростков»;</w:t>
      </w:r>
    </w:p>
    <w:p w:rsidR="002C3B36" w:rsidRPr="00980772" w:rsidRDefault="009807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ТР ТС 021/2011 «О безопасности пищевой продукции»;</w:t>
      </w:r>
    </w:p>
    <w:p w:rsidR="002C3B36" w:rsidRPr="00980772" w:rsidRDefault="009807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ТР ТС 022/2011 «Пищевая продукция в части ее маркировки»;</w:t>
      </w:r>
    </w:p>
    <w:p w:rsidR="002C3B36" w:rsidRPr="00980772" w:rsidRDefault="009807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ТР ТС 023/2011 «Технический регламент на соковую продукцию из фруктов и овощей»;</w:t>
      </w:r>
    </w:p>
    <w:p w:rsidR="002C3B36" w:rsidRPr="00980772" w:rsidRDefault="009807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ТР ТС 024/2011 «Технический регламент на масложировую продукцию»;</w:t>
      </w:r>
    </w:p>
    <w:p w:rsidR="002C3B36" w:rsidRPr="00980772" w:rsidRDefault="009807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ТР ТС 025/2012 «О безопасности мебельной продукции»;</w:t>
      </w:r>
    </w:p>
    <w:p w:rsidR="002C3B36" w:rsidRPr="00980772" w:rsidRDefault="009807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ТР ТС 033/2013 «О безопасности молока и молочной продукции»;</w:t>
      </w:r>
    </w:p>
    <w:p w:rsidR="002C3B36" w:rsidRPr="00980772" w:rsidRDefault="009807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приказ от 31.12.2020 Минтруда России № 988н, Минздрава России № 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2C3B36" w:rsidRPr="00F2024C" w:rsidRDefault="00980772" w:rsidP="00F2024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</w:t>
      </w: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проводятся обязательные предварительные и периодические медицинские </w:t>
      </w:r>
      <w:r w:rsidR="00F2024C">
        <w:rPr>
          <w:rFonts w:hAnsi="Times New Roman" w:cs="Times New Roman"/>
          <w:color w:val="000000"/>
          <w:sz w:val="24"/>
          <w:szCs w:val="24"/>
          <w:lang w:val="ru-RU"/>
        </w:rPr>
        <w:t>осмотры»</w:t>
      </w:r>
      <w:r w:rsidRPr="00F202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3B36" w:rsidRPr="00980772" w:rsidRDefault="009807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работников, на которых возложены функции по осуществлению производственного контроля.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"/>
        <w:gridCol w:w="1951"/>
        <w:gridCol w:w="4450"/>
        <w:gridCol w:w="2281"/>
      </w:tblGrid>
      <w:tr w:rsidR="002C3B36" w:rsidRPr="00211B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Распорядительный акт о возложении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функций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0B4EA3" w:rsidRDefault="000B4EA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общий контроль за соблюдением официально изданных санитарных правил, методов и методик контроля факторов среды обитания в соответствии с осуществляемой деятельностью;</w:t>
            </w:r>
          </w:p>
          <w:p w:rsidR="002C3B36" w:rsidRPr="00980772" w:rsidRDefault="0098077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плановых медицинских осмотров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работников;</w:t>
            </w:r>
          </w:p>
          <w:p w:rsidR="002C3B36" w:rsidRPr="00980772" w:rsidRDefault="0098077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профессиональной подготовки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 работников;</w:t>
            </w:r>
          </w:p>
          <w:p w:rsidR="002C3B36" w:rsidRDefault="0098077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</w:p>
          <w:p w:rsidR="002C3B36" w:rsidRPr="00980772" w:rsidRDefault="00980772" w:rsidP="0098077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устранение выявленных нарушений.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211BB9" w:rsidRDefault="00211BB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 от 18.01.2010 №3-к</w:t>
            </w:r>
          </w:p>
        </w:tc>
      </w:tr>
      <w:tr w:rsidR="002C3B36" w:rsidRPr="00211B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211BB9" w:rsidRDefault="00980772">
            <w:pPr>
              <w:rPr>
                <w:lang w:val="ru-RU"/>
              </w:rPr>
            </w:pP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="00211B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соблюдением санитарных требований, предъявляемых к организации режима дня, учебных занятий и оборудованию в помещениях для работы с детьми;</w:t>
            </w:r>
          </w:p>
          <w:p w:rsidR="002C3B36" w:rsidRPr="00211BB9" w:rsidRDefault="00980772" w:rsidP="00211BB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исполнение мер по устранению выявленных 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211BB9" w:rsidRDefault="00980772">
            <w:pPr>
              <w:rPr>
                <w:lang w:val="ru-RU"/>
              </w:rPr>
            </w:pPr>
            <w:r w:rsidRPr="00211B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от</w:t>
            </w:r>
            <w:r w:rsidRPr="00211BB9">
              <w:rPr>
                <w:lang w:val="ru-RU"/>
              </w:rPr>
              <w:br/>
            </w:r>
            <w:r w:rsidR="00211B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211BB9" w:rsidRPr="00211B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.01.2010</w:t>
            </w:r>
            <w:r w:rsidRPr="00211B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211B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211BB9" w:rsidRDefault="00980772">
            <w:pPr>
              <w:rPr>
                <w:lang w:val="ru-RU"/>
              </w:rPr>
            </w:pPr>
            <w:r w:rsidRPr="00211B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211BB9" w:rsidRDefault="00980772">
            <w:pPr>
              <w:rPr>
                <w:lang w:val="ru-RU"/>
              </w:rPr>
            </w:pPr>
            <w:r w:rsidRPr="00211B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1B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прохождением персоналом медицинских осмотров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наличием у него личных медицинских книжек;</w:t>
            </w:r>
          </w:p>
          <w:p w:rsidR="002C3B36" w:rsidRPr="00980772" w:rsidRDefault="00980772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медицинское обеспечение и оценка состояния здоровья воспитанников;</w:t>
            </w:r>
          </w:p>
          <w:p w:rsidR="002C3B36" w:rsidRPr="00980772" w:rsidRDefault="00980772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личной гигиены и обучения работников;</w:t>
            </w:r>
          </w:p>
          <w:p w:rsidR="002C3B36" w:rsidRPr="00211BB9" w:rsidRDefault="00980772" w:rsidP="00211BB9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ведение учета и отчетности по производственному </w:t>
            </w:r>
            <w:r w:rsidR="00211B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211BB9" w:rsidRDefault="00211BB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заведующего 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соблюдения санитарных требований 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содержанию помещений и территории;</w:t>
            </w:r>
          </w:p>
          <w:p w:rsidR="002C3B36" w:rsidRDefault="0098077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лабораторно-инструментальных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C3B36" w:rsidRDefault="0098077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ведение учетной документации;</w:t>
            </w:r>
          </w:p>
          <w:p w:rsidR="002C3B36" w:rsidRPr="00980772" w:rsidRDefault="0098077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мер по устранению выявленных нарушений;</w:t>
            </w:r>
          </w:p>
          <w:p w:rsidR="002C3B36" w:rsidRPr="00211BB9" w:rsidRDefault="00980772" w:rsidP="00211BB9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Приказ от</w:t>
            </w:r>
            <w:r>
              <w:br/>
            </w:r>
            <w:r w:rsidR="00211BB9">
              <w:rPr>
                <w:rFonts w:hAnsi="Times New Roman" w:cs="Times New Roman"/>
                <w:color w:val="000000"/>
                <w:sz w:val="24"/>
                <w:szCs w:val="24"/>
              </w:rPr>
              <w:t>01.09.2020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211BB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60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организации питания;</w:t>
            </w:r>
          </w:p>
          <w:p w:rsidR="002C3B36" w:rsidRDefault="00980772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отслеживание витаминизации блюд;</w:t>
            </w:r>
          </w:p>
          <w:p w:rsidR="002C3B36" w:rsidRPr="00F2024C" w:rsidRDefault="00980772" w:rsidP="00F2024C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br/>
            </w:r>
            <w:r w:rsidR="00211BB9">
              <w:rPr>
                <w:rFonts w:hAnsi="Times New Roman" w:cs="Times New Roman"/>
                <w:color w:val="000000"/>
                <w:sz w:val="24"/>
                <w:szCs w:val="24"/>
              </w:rPr>
              <w:t>01.09.2020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68</w:t>
            </w:r>
          </w:p>
        </w:tc>
      </w:tr>
    </w:tbl>
    <w:p w:rsidR="002C3B36" w:rsidRPr="00980772" w:rsidRDefault="009807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человека и среды его обитания, в отношении которых необходима организация лабораторных исследований и испытаний</w:t>
      </w:r>
      <w:r w:rsidRPr="009807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3B36" w:rsidRPr="00980772" w:rsidRDefault="009807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Производственный контроль (лабораторные исследования и испытания) за безопасностью пищевой продукции с применением принципов ХАССП</w:t>
      </w:r>
    </w:p>
    <w:p w:rsidR="002C3B36" w:rsidRDefault="0098077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Основные помещения: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1"/>
        <w:gridCol w:w="2078"/>
        <w:gridCol w:w="1540"/>
        <w:gridCol w:w="1530"/>
        <w:gridCol w:w="1386"/>
        <w:gridCol w:w="956"/>
        <w:gridCol w:w="1386"/>
      </w:tblGrid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 (вид)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(параметры)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Место/ объект исследования (обследования)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замеров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учета результатов</w:t>
            </w:r>
          </w:p>
        </w:tc>
      </w:tr>
      <w:tr w:rsidR="002C3B36" w:rsidRPr="00211BB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параметров микроклимата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Температура воздуха, кратность обмена воздуха, относительная влажность воздуха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год –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теплый и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холодный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Помещения для занятий, кабинеты, спортивный зал (не менее 10% помещений – по 1 точке)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инструментальных и лабораторных методов производственного контроля</w:t>
            </w:r>
          </w:p>
        </w:tc>
      </w:tr>
      <w:tr w:rsidR="002C3B36" w:rsidRPr="00211B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Рабочие места в помещениях 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пищеблока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3B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места (за исключением рабочих мест пищеблока)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2 точки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2.2.3670-20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B36" w:rsidRPr="00211B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искусственной освещенности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Уровни света,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коэффициент пульсации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и при наличии жалоб – в темное время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Помещения для занятий, кабинеты, оборудованные персональными электронными средствами обучения, спортивный и музыкальный залы (не менее 20% помещений – по 1 точке) </w:t>
            </w:r>
          </w:p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места, в том числе в производственных помещениях (по 2 точки)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инструментальных и лабораторных методов производственного контроля</w:t>
            </w:r>
          </w:p>
        </w:tc>
      </w:tr>
      <w:tr w:rsidR="002C3B36" w:rsidRPr="00211BB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параметров шума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Уровни звука, звукового давления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Помещения для занятий и кабинеты с электронными средствами обучения (не менее 10% 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помещений – по 1 точке)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Протокол, журнал инструментальных и лабораторных методов производственного контроля</w:t>
            </w:r>
            <w:r w:rsidRPr="0098077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3B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и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внепланово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реконструируемых систем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вентиляции, ремонта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Помещения, где есть технологическое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оборудование, системы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вентиляции (по 1 точке)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B36" w:rsidRPr="00211BB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воздушной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 помещений (аэроионный состав воздуха)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вредных веществ (фенол, формальдегид, бензол и т.п.)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ремонтных работ, установки новой мебели, покупки книг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 для занятий, кабинеты, помещения для занятий ПЭВМ, спортивный и музыкальный залы (не менее 10% помещений – по 1 пробе)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инструментальных и лабораторных методов производственного контроля</w:t>
            </w:r>
          </w:p>
        </w:tc>
      </w:tr>
      <w:tr w:rsidR="002C3B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вредных веществ (аммиак, азота оксид и т.п.)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 с оргтехникой и кондиционерами, принудительной вентиляцией (1 проба)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B36" w:rsidRPr="00211BB9">
        <w:trPr>
          <w:trHeight w:val="5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и контроля состояния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песка из детских песочниц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Паразитологические</w:t>
            </w:r>
            <w:proofErr w:type="spellEnd"/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исследования (жизнеспособные яйца гельминтов, цисты патогенных 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кишечных простейших, </w:t>
            </w:r>
            <w:proofErr w:type="spellStart"/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ооцисты</w:t>
            </w:r>
            <w:proofErr w:type="spellEnd"/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криптоспоридий</w:t>
            </w:r>
            <w:proofErr w:type="spellEnd"/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), микробиологический и санитарно- химический контроль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Детские песочницы (2–4 пробы по 200 грамм каждая)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3.3686-21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  <w:tr w:rsidR="002C3B36" w:rsidRPr="00211BB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санитарного фона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 производственного окружения, руки и спецодежда персонала (10 смывов)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3.3686-21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инструментальных и лабораторных методов производственного контроля</w:t>
            </w:r>
          </w:p>
        </w:tc>
      </w:tr>
      <w:tr w:rsidR="002C3B36" w:rsidRPr="00211B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Паразитологические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10 смывов:</w:t>
            </w:r>
          </w:p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в игровых уголках: с игрушек, мебели, ковров и дорожек; </w:t>
            </w:r>
          </w:p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спальнях: постельное белье, с пола, батарей, подоконников, штор; </w:t>
            </w:r>
          </w:p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туалетных комнатах: ручки дверей, кранов, наружные поверхности горшков, 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стульчаков </w:t>
            </w:r>
          </w:p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20 смывов:</w:t>
            </w:r>
          </w:p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 пищеблоке: с разделочных столов и досок для готовой пищи, овощей, с дверных ручек, рук персонала; – в местах приема пищи: с посуды, клеенок, скатертей, столов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3B36" w:rsidRPr="00211B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Микробиологические исследования смывов на наличие </w:t>
            </w:r>
            <w:proofErr w:type="spellStart"/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иерсиниозов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Оборудование, инвентарь в овощехранилищах и складах хранения овощей, цехе обработки овощей (5–10 смывов)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3B36" w:rsidRPr="00211B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Исследования  питьевой 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 по химическим и микробиологическим показателям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химическим показателям – 1 раз в год, микробиологическим показателям – 2 раза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Питьевая вода из разводящей сети помещений: моечных столовой и кухонной посуды; цехах: овощном, холодном, 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горячем, </w:t>
            </w:r>
            <w:proofErr w:type="spellStart"/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доготовочном</w:t>
            </w:r>
            <w:proofErr w:type="spellEnd"/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(выборочно по 2 пробы)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2.1.3684-21,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инструментальных и лабораторных методов производственного контроля</w:t>
            </w:r>
          </w:p>
        </w:tc>
      </w:tr>
      <w:tr w:rsidR="002C3B36" w:rsidRPr="00211BB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 и контроль пищевой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Салаты, сладкие блюда, напитки, вторые блюда, гарниры, соусы, творожные, яичные, овощные блюда (2–3 блюда исследуемого приема пищи)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2.3/2.4.3590-20, ТР ТС 021/2011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инструментальных и лабораторных методов производственного контроля</w:t>
            </w:r>
          </w:p>
        </w:tc>
      </w:tr>
      <w:tr w:rsidR="002C3B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Рацион питания (1 проба)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B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проводимой витаминизации блюд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Третьи блюда (1 блюдо)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B36" w:rsidRPr="00211B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параметров электрических, магнитных, электромагнитных полей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Напряженность электрического поля, плотность магнитного потока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 для занятий и кабинеты с электронными средствами обучения (не менее 20% помещений)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1.2.3685-21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</w:tbl>
    <w:p w:rsidR="002C3B36" w:rsidRPr="00980772" w:rsidRDefault="000B4EA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="00980772"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Перечень</w:t>
      </w:r>
      <w:r w:rsidR="0098077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980772"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должностей и число работников, которые подлежат медицинским осмотрам, гигиеническому обучению и аттестации.</w:t>
      </w:r>
      <w:r w:rsidR="00980772"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558"/>
        <w:gridCol w:w="2364"/>
        <w:gridCol w:w="1953"/>
        <w:gridCol w:w="1808"/>
      </w:tblGrid>
      <w:tr w:rsidR="002C3B3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  <w:p w:rsidR="002C3B36" w:rsidRDefault="009807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человек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</w:p>
        </w:tc>
      </w:tr>
      <w:tr w:rsidR="002C3B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Периодический и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внеочередной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медицинский осмотр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Гигиеническая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подготовка 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аттестация 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Pr="00F2024C" w:rsidRDefault="00F2024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работник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 по физической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Pr="00F2024C" w:rsidRDefault="00F2024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Помощник 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 пищеблока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 персонал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</w:tbl>
    <w:p w:rsidR="002C3B36" w:rsidRPr="00980772" w:rsidRDefault="009807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осуществляемых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:rsidR="002C3B36" w:rsidRDefault="0098077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Работа: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1923"/>
        <w:gridCol w:w="1344"/>
        <w:gridCol w:w="5416"/>
      </w:tblGrid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</w:t>
            </w:r>
          </w:p>
        </w:tc>
      </w:tr>
      <w:tr w:rsidR="002C3B36" w:rsidRPr="00211B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211BB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Тепловое излучение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проведении специальной оценки условий труда от</w:t>
            </w:r>
            <w:r w:rsidR="00211B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27.11.2020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2</w:t>
            </w:r>
          </w:p>
        </w:tc>
      </w:tr>
    </w:tbl>
    <w:p w:rsidR="002C3B36" w:rsidRPr="00211BB9" w:rsidRDefault="009807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11BB9">
        <w:rPr>
          <w:rFonts w:hAnsi="Times New Roman" w:cs="Times New Roman"/>
          <w:color w:val="000000"/>
          <w:sz w:val="24"/>
          <w:szCs w:val="24"/>
          <w:lang w:val="ru-RU"/>
        </w:rPr>
        <w:t>6.2. Деятельность: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1893"/>
        <w:gridCol w:w="6760"/>
      </w:tblGrid>
      <w:tr w:rsidR="002C3B36" w:rsidRPr="00211BB9" w:rsidTr="00F202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Pr="00211BB9" w:rsidRDefault="00980772">
            <w:pPr>
              <w:rPr>
                <w:lang w:val="ru-RU"/>
              </w:rPr>
            </w:pPr>
            <w:r w:rsidRPr="00211B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  <w:r w:rsidRPr="00211BB9">
              <w:rPr>
                <w:lang w:val="ru-RU"/>
              </w:rPr>
              <w:br/>
            </w:r>
            <w:r w:rsidRPr="00211B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Pr="00211BB9" w:rsidRDefault="00980772">
            <w:pPr>
              <w:rPr>
                <w:lang w:val="ru-RU"/>
              </w:rPr>
            </w:pPr>
            <w:r w:rsidRPr="00211B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Pr="00211BB9" w:rsidRDefault="00980772">
            <w:pPr>
              <w:rPr>
                <w:lang w:val="ru-RU"/>
              </w:rPr>
            </w:pPr>
            <w:r w:rsidRPr="00211B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Документ</w:t>
            </w:r>
          </w:p>
        </w:tc>
      </w:tr>
      <w:tr w:rsidR="002C3B36" w:rsidRPr="00211BB9" w:rsidTr="00F202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Pr="00211BB9" w:rsidRDefault="00980772">
            <w:pPr>
              <w:rPr>
                <w:lang w:val="ru-RU"/>
              </w:rPr>
            </w:pPr>
            <w:r w:rsidRPr="00211B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Pr="00211BB9" w:rsidRDefault="00980772">
            <w:pPr>
              <w:rPr>
                <w:lang w:val="ru-RU"/>
              </w:rPr>
            </w:pPr>
            <w:r w:rsidRPr="00211B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Pr="00211BB9" w:rsidRDefault="00980772">
            <w:pPr>
              <w:rPr>
                <w:lang w:val="ru-RU"/>
              </w:rPr>
            </w:pPr>
            <w:r w:rsidRPr="00211B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211B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04.07.2016</w:t>
            </w:r>
            <w:r w:rsidRPr="00211B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211B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839</w:t>
            </w:r>
          </w:p>
        </w:tc>
      </w:tr>
    </w:tbl>
    <w:p w:rsidR="002C3B36" w:rsidRPr="00980772" w:rsidRDefault="009807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Мероприятия,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предусматривающие обоснование безопасности для человека и окружающей среды продукции и технологии ее производства, критериев безопасности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(или) безвредности факторов производственной и окружающей </w:t>
      </w: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22"/>
        <w:gridCol w:w="2035"/>
        <w:gridCol w:w="1577"/>
        <w:gridCol w:w="150"/>
        <w:gridCol w:w="1679"/>
        <w:gridCol w:w="1914"/>
      </w:tblGrid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C3B36" w:rsidRPr="00211BB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содержания помещений, оборудования и территории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Кратность и качество уборки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АХР</w:t>
            </w:r>
          </w:p>
        </w:tc>
      </w:tr>
      <w:tr w:rsidR="002C3B36" w:rsidRPr="00211BB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Санитарное состояние помещений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Кратность и качество:</w:t>
            </w:r>
          </w:p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текущей уборки;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2.4.3648-20, СанПиН 2.3/2.4.3590-20, СП 3.1/2.4.3598-20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Медработник, заместитель заведующего по АХР</w:t>
            </w:r>
          </w:p>
        </w:tc>
      </w:tr>
      <w:tr w:rsidR="002C3B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генеральной уборки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Ежемесячно, до 01.01.2024 г. – еженедельно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B36" w:rsidRPr="00211B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 w:rsidP="00183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Обращение с ртутьсодержащими лампами </w:t>
            </w:r>
            <w:r w:rsidR="00183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 w:rsidP="00183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Вывоз ртутьсодержащих ламп </w:t>
            </w:r>
            <w:r w:rsidR="00183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2.1.3684-21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 w:rsidP="00183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Спецорганизация, у которой есть лицензия </w:t>
            </w:r>
            <w:r w:rsidR="00183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вывоз отходов 1-го класса опасности</w:t>
            </w:r>
          </w:p>
        </w:tc>
      </w:tr>
      <w:tr w:rsidR="002C3B36" w:rsidRPr="00211BB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Санитарное состояние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площадки для сбора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Вывоз ТКО и пищевых отходов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2.1.3684-21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температуре плюс 4 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ниже – 1 раз в 3 дня. При температуре плюс 5 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выше –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оператор по обращению с ТКО, дворник</w:t>
            </w:r>
          </w:p>
        </w:tc>
      </w:tr>
      <w:tr w:rsidR="002C3B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Кратность промывки и дезинфекции контейнеров и контейнерной площадки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температуре плюс 4 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ниже – 1 раз в 20 дней. При температуре плюс 5 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выше – 1 раз в 5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Дворник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растворы дезсредств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Содержание действующих веществ 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дезинфицирующих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СанПиН 2.3/2.4.3590-20, СП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2.4.3648-20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C3B36" w:rsidRPr="00211BB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Дезинсекция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профилактика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дворник, рабочий по обслуживанию здания</w:t>
            </w:r>
          </w:p>
        </w:tc>
      </w:tr>
      <w:tr w:rsidR="002C3B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обследование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месяц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Специализированная организация, дворник,</w:t>
            </w:r>
          </w:p>
        </w:tc>
      </w:tr>
      <w:tr w:rsidR="002C3B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уничтожение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B36" w:rsidRPr="00211BB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профилактика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АХР, дворник, рабочий по обслуживанию здания</w:t>
            </w:r>
          </w:p>
        </w:tc>
      </w:tr>
      <w:tr w:rsidR="002C3B36">
        <w:trPr>
          <w:trHeight w:val="1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обследование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Специализированная организация, дворник,</w:t>
            </w:r>
          </w:p>
        </w:tc>
      </w:tr>
      <w:tr w:rsidR="002C3B36" w:rsidRPr="00211BB9">
        <w:trPr>
          <w:trHeight w:val="1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уничтожение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Весной и осенью, по необходимости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3B3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Освещенность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 состояние осветительных приборов;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3 дня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АХР</w:t>
            </w:r>
          </w:p>
        </w:tc>
      </w:tr>
      <w:tr w:rsidR="002C3B36" w:rsidRPr="00211B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наличие, целостность и тип ламп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3B3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Микроклимат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температура воздуха;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 (в течение дня)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АХР</w:t>
            </w:r>
          </w:p>
        </w:tc>
      </w:tr>
      <w:tr w:rsidR="002C3B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кратность проветривания;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B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влажность воздуха (склад пищеблока)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Кухонный рабочий</w:t>
            </w:r>
          </w:p>
        </w:tc>
      </w:tr>
      <w:tr w:rsidR="002C3B3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наличие источников шума на территории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в помещениях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АХР</w:t>
            </w:r>
          </w:p>
        </w:tc>
      </w:tr>
      <w:tr w:rsidR="002C3B36" w:rsidRPr="00211B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условия работы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План технического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обслуживания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 плану техобслуживан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Рабочий по обслуживанию 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здания, спецорганизация (по необходимости)</w:t>
            </w:r>
          </w:p>
        </w:tc>
      </w:tr>
      <w:tr w:rsidR="00F2024C" w:rsidRPr="00211BB9">
        <w:trPr>
          <w:gridAfter w:val="5"/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024C" w:rsidRPr="00211BB9" w:rsidRDefault="00F202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3B3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 контроль поступающей продукции и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наличие документов об оценке соответствия (декларация или сертификат)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2.4.3648-20, ТР ТС 007/201, СанПиН 3.3686-21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 партия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АХР</w:t>
            </w:r>
          </w:p>
        </w:tc>
      </w:tr>
      <w:tr w:rsidR="002C3B36" w:rsidRPr="00211B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соответствие упаковки и маркировки товара требованиям действующего законодательства и нормативов (объем информации, наличие текста на русском языке и т. д.)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3B36" w:rsidRPr="00211B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соответствие товара гигиеническим нормативам и санитарным требованиям (возможность контакта с дезсредствами и т. д.)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3B3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Загрязняющие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вещества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закупаемой продукции на 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предельно допустимым концентрациям вредных веществ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2.4.3648-20, ТР ТС 007/201, СанПиН 3.3686-21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 партия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АХР</w:t>
            </w:r>
          </w:p>
        </w:tc>
      </w:tr>
      <w:tr w:rsidR="002C3B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работы вентиляции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Рабочий по обслуживанию здания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Внутренняя отделка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отделки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2.4.3648-20,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Рабочий по обслуживанию здания</w:t>
            </w:r>
          </w:p>
        </w:tc>
      </w:tr>
      <w:tr w:rsidR="002C3B36" w:rsidRPr="00211BB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(организационные мероприятия) за безопасностью пищевой продукции с применением принципов ХАССП</w:t>
            </w:r>
          </w:p>
        </w:tc>
      </w:tr>
      <w:tr w:rsidR="002C3B36" w:rsidRPr="00211B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 и приемка пищевой продукции и сырья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качество и безопасность поступивших продуктов и продовольственного сырья;</w:t>
            </w:r>
          </w:p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условия доставки продукции транспортом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 партия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Кладовщик, ответственный за работу в ФГИС «Меркурий»</w:t>
            </w:r>
          </w:p>
        </w:tc>
      </w:tr>
      <w:tr w:rsidR="002C3B36">
        <w:trPr>
          <w:trHeight w:val="34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Хранение пищевой продукции и продовольственного сырья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сроки и условия хранения пищевой продукции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питанию, кладовщик</w:t>
            </w:r>
          </w:p>
        </w:tc>
      </w:tr>
      <w:tr w:rsidR="002C3B36">
        <w:trPr>
          <w:trHeight w:val="3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время смены кипяченой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Каждые 3 часа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</w:tr>
      <w:tr w:rsidR="002C3B36">
        <w:trPr>
          <w:trHeight w:val="3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температура и влажность на складе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Кладовщик</w:t>
            </w:r>
          </w:p>
        </w:tc>
      </w:tr>
      <w:tr w:rsidR="002C3B36">
        <w:trPr>
          <w:trHeight w:val="3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температура холодильного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B3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Приготовление пищевой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соблюдение технологии приготовления блюд по технологическим документам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технологический цикл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</w:tr>
      <w:tr w:rsidR="002C3B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поточность технологических процессов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</w:t>
            </w:r>
          </w:p>
        </w:tc>
      </w:tr>
      <w:tr w:rsidR="002C3B36">
        <w:trPr>
          <w:trHeight w:val="5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температура готовности блюд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 партия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B3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Готовые блюда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суточная проба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 от каждой партии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</w:t>
            </w:r>
          </w:p>
        </w:tc>
      </w:tr>
      <w:tr w:rsidR="002C3B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органолептическа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 оценка;</w:t>
            </w:r>
          </w:p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и время реализации готовых блюд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 партия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</w:tr>
      <w:tr w:rsidR="002C3B3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Обработка посуды и инвентаря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содержание действующих веществ дезинфицирующих средств в рабочих растворах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C3B36" w:rsidRPr="00211BB9">
        <w:trPr>
          <w:trHeight w:val="6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состояние оборудования, инвентаря и посуды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Медработник, заместитель заведующего по АХР</w:t>
            </w:r>
          </w:p>
        </w:tc>
      </w:tr>
      <w:tr w:rsidR="002C3B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обработка инвентаря для сырой и готовой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</w:tr>
      <w:tr w:rsidR="002C3B36" w:rsidRPr="00211BB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обеспечения условий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воспитательно-образовательной деятельности</w:t>
            </w:r>
          </w:p>
        </w:tc>
      </w:tr>
      <w:tr w:rsidR="002C3B3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Мебель и оборудование для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кроватей, столов и стульев росто-возрастным особенностям детей и их расстановка в помещениях для занятий, кабинетах, игровых (не менее 20% помещений)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1.2.3685-21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(август, январь)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C3B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Маркировка мебели в соответствии с ростовыми показателями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2.4.3648-20, СанПиН 1.2.3685-21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 партия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АХР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 дня групп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2.4.3648-20, СанПиН 1.2.3685-21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2C3B36" w:rsidRPr="00211BB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 медицинского обеспечения и оценка состояния здоровья </w:t>
            </w:r>
            <w:r w:rsidRPr="009807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воспитанников</w:t>
            </w:r>
          </w:p>
        </w:tc>
      </w:tr>
      <w:tr w:rsidR="002C3B3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Профилактика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осмотр детей, термометрия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медработник</w:t>
            </w:r>
          </w:p>
        </w:tc>
      </w:tr>
      <w:tr w:rsidR="002C3B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Осмотр воспитанников на педикулез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2.4.3648-20, СанПиН 3.3686-21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C3B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 туберкулеза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Вакцинированных – 1 раз в год, невакцинированных, больных хроническими заболеваниями – 2 раза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Улучшение здоровья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Оздоровление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</w:t>
            </w:r>
          </w:p>
          <w:p w:rsidR="002C3B36" w:rsidRDefault="002C3B3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Июнь, июль, август</w:t>
            </w:r>
          </w:p>
          <w:p w:rsidR="002C3B36" w:rsidRDefault="002C3B3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  <w:p w:rsidR="002C3B36" w:rsidRDefault="002C3B36"/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Ограничение распространения заболеваний среди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ограничительных мероприятий вспышке заболевания: грипп и ОРВИ, коклюш, туберкулез, пневмония, столбняк, дифтерия, корь, краснуха, ветряная оспа и т.п.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СанПиН 3.3686-21, решение Роспотребнадзора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программе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C3B36" w:rsidRPr="00211BB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9807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соблюдения личной гигиены, здоровья и обучения работников</w:t>
            </w:r>
          </w:p>
        </w:tc>
      </w:tr>
      <w:tr w:rsidR="002C3B3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работников пищеблока с инфекционными заболеваниями, повреждениями кожных покровов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до начала рабочей смены работников пищеблока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C3B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Медосмотр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 2.4.3648-20, СанПиН 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2.3/2.4.3590-20, приказ Минздрава от 28.01.2021 № 29н, приказ Минздрава, Минтруда от 31.12.2020 № 988н/1420н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Предварительный – при 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трудоустройстве; периодический – ежегодно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Медработник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Профилактика заболеваний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Вакцинация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 2.4.3648-20, СанПиН 2.3/2.4.3590-20, приказ Минздрава от 21.03.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2014 № 125н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национальному календарю профилактических прививок и при наличии решения санврача – по календарю профилактических прививок по эпидемическим показаниям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</w:tbl>
    <w:p w:rsidR="002C3B36" w:rsidRPr="00980772" w:rsidRDefault="009807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Перечень форм учета и отчетности, установленной действующим законодательством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вопросам, связанным с осуществлением производственного контроля.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05"/>
        <w:gridCol w:w="2674"/>
        <w:gridCol w:w="2098"/>
      </w:tblGrid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форм учета и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Ответственное лицо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температурного режима в холодильном оборудовании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Гигиенический журнал (сотрудники)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перед началом рабочей смены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контроля за рационом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 смены кипяченой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1 раза каждые 3 часа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инфекционных заболеваний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осмотра воспитанников на 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педикулез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Личные медицинские книжки работников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B36" w:rsidRPr="00211B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результатов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АХЧ, работник по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техническому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обслуживанию</w:t>
            </w:r>
          </w:p>
        </w:tc>
      </w:tr>
      <w:tr w:rsidR="002C3B36" w:rsidRPr="00211B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визуального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АХЧ, старший воспитатель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инструментальных и лабораторных методов производственного 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протоколы лабораторных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АХЧ</w:t>
            </w:r>
          </w:p>
        </w:tc>
      </w:tr>
    </w:tbl>
    <w:p w:rsidR="002C3B36" w:rsidRPr="00980772" w:rsidRDefault="009807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5"/>
        <w:gridCol w:w="3570"/>
        <w:gridCol w:w="4872"/>
      </w:tblGrid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Ситуация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</w:p>
        </w:tc>
      </w:tr>
      <w:tr w:rsidR="002C3B36" w:rsidRPr="00211B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Плановое прекращение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подачи водопроводной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воды более 3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прекращение работы пищеблока;</w:t>
            </w:r>
          </w:p>
          <w:p w:rsidR="002C3B36" w:rsidRDefault="00980772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сокращение рабочего дня;</w:t>
            </w:r>
          </w:p>
          <w:p w:rsidR="002C3B36" w:rsidRPr="00980772" w:rsidRDefault="00980772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подвоза воды для технических целей;</w:t>
            </w:r>
          </w:p>
          <w:p w:rsidR="002C3B36" w:rsidRPr="00980772" w:rsidRDefault="00980772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запаса бутилированной минеральной воды</w:t>
            </w:r>
          </w:p>
        </w:tc>
      </w:tr>
      <w:tr w:rsidR="002C3B36" w:rsidRPr="00211B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Возникновение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заболеваний: педикулез и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 – 5 и более случаев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влажная уборка помещений с применением соды, мыла и дезинфицирующих средств;</w:t>
            </w:r>
          </w:p>
          <w:p w:rsidR="002C3B36" w:rsidRDefault="00980772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проветривание;</w:t>
            </w:r>
          </w:p>
          <w:p w:rsidR="002C3B36" w:rsidRPr="00980772" w:rsidRDefault="00980772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 детьми, контактирующими с заболевшими;</w:t>
            </w:r>
          </w:p>
          <w:p w:rsidR="002C3B36" w:rsidRPr="00980772" w:rsidRDefault="00980772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противоэпидемиологических мероприятий на пищеблоке, в 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помещении, где находятся дети</w:t>
            </w:r>
          </w:p>
        </w:tc>
      </w:tr>
      <w:tr w:rsidR="002C3B36" w:rsidRPr="00211B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Возникновение эпидемии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сальмонеллеза, вирусного гепатита В,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3 случая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более: ветряной оспы, гриппа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 – 5 и более случаев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 карантина;</w:t>
            </w:r>
          </w:p>
          <w:p w:rsidR="002C3B36" w:rsidRPr="00980772" w:rsidRDefault="00980772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мероприятий по профилактике заболеваний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Авария на сетях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водопровода,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канализации, отопления,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приостановление деятельности до ликвидации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аварии;</w:t>
            </w:r>
          </w:p>
          <w:p w:rsidR="002C3B36" w:rsidRDefault="00980772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вызов специализированных служб</w:t>
            </w:r>
          </w:p>
        </w:tc>
      </w:tr>
      <w:tr w:rsidR="002C3B36" w:rsidRPr="00211B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Неисправная работа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холодильного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прекращение работы пищеблока;</w:t>
            </w:r>
          </w:p>
          <w:p w:rsidR="002C3B36" w:rsidRDefault="00980772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сокращение рабочего дня;</w:t>
            </w:r>
          </w:p>
          <w:p w:rsidR="002C3B36" w:rsidRPr="00980772" w:rsidRDefault="00980772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запасного холодильного оборудования, изыскание возможностей для временного хранения продуктов, ограничение закупки новых партий пищевых продуктов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вызов пожарной службы;</w:t>
            </w:r>
          </w:p>
          <w:p w:rsidR="002C3B36" w:rsidRDefault="00980772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эвакуация;</w:t>
            </w:r>
          </w:p>
          <w:p w:rsidR="002C3B36" w:rsidRDefault="00980772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приостановление деятельности</w:t>
            </w:r>
          </w:p>
        </w:tc>
      </w:tr>
    </w:tbl>
    <w:p w:rsidR="002C3B36" w:rsidRPr="00980772" w:rsidRDefault="009807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0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4588"/>
        <w:gridCol w:w="2325"/>
        <w:gridCol w:w="1872"/>
      </w:tblGrid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корректировка программы (плана)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создании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по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F2024C" w:rsidRDefault="00F2024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 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Назначение ответственных за осуществление санитарно-противоэпидемических (профилактических) мероприятий и проведение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формировании штата и по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F2024C" w:rsidRDefault="00F2024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положений и должностных инструкций персонала, задействованных в организации и проведении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формировании штата и по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F2024C" w:rsidRDefault="00F2024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проведения специальной профессиональной подготовки должностных лиц, осуществляющих производственный контроль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списков персонала на гигиеническое обучение и аттестацию.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 соблюдением сроков переаттестации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приеме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работу и по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необходимых лабораторных исследований и испытаний, осуществляемых самостоятельно либо с привлечением лаборатории, аккредитованной в установленном порядке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на объекте инструктивно-методической базы (законодательство РФ в области обеспечения санитарно-эпидемиологического благополучия, государственные стандарты, официально изданные санитарные нормы и правила, инструкции и другие инструктивно-методические документы)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АХЧ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состояния санитарно-эпидемиологической обстановки на объекте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мер, направленных на устранение нарушений санитарных норм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 (при выявлении)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АХЧ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деятельности по выполнению плана санитарно-противоэпидемических (профилактических) мероприятий и программы производственного контроля за санитарными правилами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F2024C" w:rsidRDefault="00F2024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 </w:t>
            </w:r>
          </w:p>
        </w:tc>
      </w:tr>
      <w:tr w:rsidR="002C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информации о результатах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980772" w:rsidRDefault="00980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требованию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 Управления</w:t>
            </w:r>
            <w:r w:rsidRPr="00980772">
              <w:rPr>
                <w:lang w:val="ru-RU"/>
              </w:rPr>
              <w:br/>
            </w:r>
            <w:r w:rsidRPr="00980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Роспотребнадзора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F2024C" w:rsidRDefault="00F2024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 </w:t>
            </w:r>
          </w:p>
        </w:tc>
      </w:tr>
    </w:tbl>
    <w:p w:rsidR="002C3B36" w:rsidRDefault="0098077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Программу разработали:</w:t>
      </w:r>
    </w:p>
    <w:tbl>
      <w:tblPr>
        <w:tblW w:w="90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49"/>
        <w:gridCol w:w="283"/>
        <w:gridCol w:w="283"/>
        <w:gridCol w:w="283"/>
        <w:gridCol w:w="2762"/>
      </w:tblGrid>
      <w:tr w:rsidR="002C3B36" w:rsidTr="00F2024C">
        <w:trPr>
          <w:trHeight w:val="33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F2024C" w:rsidRDefault="00F2024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F2024C" w:rsidRDefault="00F2024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F2024C" w:rsidRDefault="00F2024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Евсеева И.В.</w:t>
            </w:r>
          </w:p>
        </w:tc>
      </w:tr>
      <w:tr w:rsidR="002C3B36" w:rsidTr="00F2024C">
        <w:trPr>
          <w:trHeight w:val="35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B36" w:rsidTr="00F2024C">
        <w:trPr>
          <w:trHeight w:val="33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98077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Pr="00F2024C" w:rsidRDefault="00F2024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B36" w:rsidRPr="00F2024C" w:rsidRDefault="00F2024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</w:t>
            </w:r>
          </w:p>
        </w:tc>
      </w:tr>
    </w:tbl>
    <w:p w:rsidR="002C3B36" w:rsidRDefault="002C3B36">
      <w:pPr>
        <w:rPr>
          <w:rFonts w:hAnsi="Times New Roman" w:cs="Times New Roman"/>
          <w:color w:val="000000"/>
          <w:sz w:val="24"/>
          <w:szCs w:val="24"/>
        </w:rPr>
      </w:pPr>
    </w:p>
    <w:p w:rsidR="002C3B36" w:rsidRPr="00F2024C" w:rsidRDefault="00F2024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  <w:gridCol w:w="156"/>
        <w:gridCol w:w="156"/>
      </w:tblGrid>
      <w:tr w:rsidR="002C3B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F2024C" w:rsidRDefault="00F2024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F2024C" w:rsidRDefault="00F2024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Pr="00F2024C" w:rsidRDefault="00F2024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C3B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B36" w:rsidRDefault="002C3B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C3B36" w:rsidRDefault="002C3B36">
      <w:pPr>
        <w:rPr>
          <w:rFonts w:hAnsi="Times New Roman" w:cs="Times New Roman"/>
          <w:color w:val="000000"/>
          <w:sz w:val="24"/>
          <w:szCs w:val="24"/>
        </w:rPr>
      </w:pPr>
    </w:p>
    <w:sectPr w:rsidR="002C3B3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20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442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745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535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B37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5205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3B48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244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D271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746E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714C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F14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6142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2167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7"/>
  </w:num>
  <w:num w:numId="5">
    <w:abstractNumId w:val="0"/>
  </w:num>
  <w:num w:numId="6">
    <w:abstractNumId w:val="2"/>
  </w:num>
  <w:num w:numId="7">
    <w:abstractNumId w:val="13"/>
  </w:num>
  <w:num w:numId="8">
    <w:abstractNumId w:val="8"/>
  </w:num>
  <w:num w:numId="9">
    <w:abstractNumId w:val="9"/>
  </w:num>
  <w:num w:numId="10">
    <w:abstractNumId w:val="12"/>
  </w:num>
  <w:num w:numId="11">
    <w:abstractNumId w:val="6"/>
  </w:num>
  <w:num w:numId="12">
    <w:abstractNumId w:val="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4EA3"/>
    <w:rsid w:val="001834C5"/>
    <w:rsid w:val="00211BB9"/>
    <w:rsid w:val="002C3B36"/>
    <w:rsid w:val="002D33B1"/>
    <w:rsid w:val="002D3591"/>
    <w:rsid w:val="003514A0"/>
    <w:rsid w:val="004F7E17"/>
    <w:rsid w:val="005A05CE"/>
    <w:rsid w:val="00653AF6"/>
    <w:rsid w:val="008878D9"/>
    <w:rsid w:val="00980772"/>
    <w:rsid w:val="00B73A5A"/>
    <w:rsid w:val="00E438A1"/>
    <w:rsid w:val="00F01E19"/>
    <w:rsid w:val="00F2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613F"/>
  <w15:docId w15:val="{43E61BBA-CFB9-4FC8-B2D8-A29CE5FF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11BB9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211BB9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22</Pages>
  <Words>3872</Words>
  <Characters>22076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8</cp:revision>
  <dcterms:created xsi:type="dcterms:W3CDTF">2011-11-02T04:15:00Z</dcterms:created>
  <dcterms:modified xsi:type="dcterms:W3CDTF">2022-11-20T08:53:00Z</dcterms:modified>
</cp:coreProperties>
</file>